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40"/>
          <w:szCs w:val="40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-330200</wp:posOffset>
            </wp:positionV>
            <wp:extent cx="2794635" cy="2215515"/>
            <wp:effectExtent l="0" t="0" r="9525" b="9525"/>
            <wp:wrapSquare wrapText="bothSides"/>
            <wp:docPr id="1" name="Picture 1" descr="LOGO vin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vinh cop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b/>
          <w:bCs/>
          <w:color w:val="00B0F0"/>
          <w:sz w:val="46"/>
          <w:szCs w:val="46"/>
          <w:lang w:val="en-US"/>
        </w:rPr>
      </w:pPr>
      <w:r>
        <w:rPr>
          <w:rFonts w:hint="default" w:ascii="Arial" w:hAnsi="Arial" w:cs="Arial"/>
          <w:b/>
          <w:bCs/>
          <w:color w:val="00B0F0"/>
          <w:sz w:val="46"/>
          <w:szCs w:val="46"/>
          <w:lang w:val="en-US"/>
        </w:rPr>
        <w:t>Details of course fees at BGV Academy</w:t>
      </w:r>
    </w:p>
    <w:p>
      <w:pPr>
        <w:rPr>
          <w:rFonts w:hint="default" w:ascii="Arial" w:hAnsi="Arial" w:cs="Arial"/>
          <w:b/>
          <w:bCs/>
          <w:color w:val="0000FF"/>
          <w:sz w:val="46"/>
          <w:szCs w:val="46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tbl>
      <w:tblPr>
        <w:tblStyle w:val="6"/>
        <w:tblW w:w="11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8"/>
        <w:gridCol w:w="1920"/>
        <w:gridCol w:w="1600"/>
        <w:gridCol w:w="1760"/>
        <w:gridCol w:w="2133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  <w:t>Subject</w:t>
            </w:r>
          </w:p>
        </w:tc>
        <w:tc>
          <w:tcPr>
            <w:tcW w:w="1920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  <w:t>Course</w:t>
            </w:r>
          </w:p>
        </w:tc>
        <w:tc>
          <w:tcPr>
            <w:tcW w:w="1600" w:type="dxa"/>
            <w:shd w:val="clear" w:color="auto" w:fill="A4A4A4" w:themeFill="background1" w:themeFillShade="A5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line="384" w:lineRule="atLeast"/>
              <w:ind w:left="0" w:firstLine="0"/>
              <w:jc w:val="center"/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FFFFFF" w:themeColor="background1"/>
                <w:spacing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caps w:val="0"/>
                <w:color w:val="FFFFFF" w:themeColor="background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Number of lessons</w:t>
            </w:r>
          </w:p>
          <w:p>
            <w:pPr>
              <w:jc w:val="center"/>
              <w:rPr>
                <w:rFonts w:hint="default" w:ascii="Arial" w:hAnsi="Arial" w:cs="Arial" w:eastAsiaTheme="minor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60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  <w:t>Tuition</w:t>
            </w:r>
          </w:p>
        </w:tc>
        <w:tc>
          <w:tcPr>
            <w:tcW w:w="213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  <w:t>Time</w:t>
            </w:r>
          </w:p>
        </w:tc>
        <w:tc>
          <w:tcPr>
            <w:tcW w:w="2494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bCs/>
                <w:color w:val="FFFFFF" w:themeColor="background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FFFFFF" w:themeColor="background1"/>
                <w:sz w:val="28"/>
                <w:szCs w:val="28"/>
                <w:vertAlign w:val="baseline"/>
                <w:lang w:val="en-US"/>
                <w14:textFill>
                  <w14:solidFill>
                    <w14:schemeClr w14:val="bg1"/>
                  </w14:solidFill>
                </w14:textFill>
              </w:rPr>
              <w:t>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  <w:t>English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I can read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20 </w:t>
            </w: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2000$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3,5 months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Discover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28 </w:t>
            </w: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2500$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4 months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  <w:t>Music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Basic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500$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3 months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Advanced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600$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2 months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228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  <w:t>Logic math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Basic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1000$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3 months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Advanced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30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2000$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4 months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BGV Academy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8" w:type="dxa"/>
            <w:tcBorders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  <w:t>Sport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Health promotion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100$/month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3 days a week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BGV Academy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restart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8"/>
                <w:szCs w:val="28"/>
                <w:vertAlign w:val="baseline"/>
                <w:lang w:val="en-US"/>
              </w:rPr>
              <w:t>IT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Basic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900$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3 months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BGV Academy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2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Advanced Class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Arial" w:hAnsi="Arial" w:eastAsia="Helvetica" w:cs="Arial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23 lessons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1500$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4 months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vertAlign w:val="baseline"/>
                <w:lang w:val="en-US"/>
              </w:rPr>
              <w:t>BGV Academy</w:t>
            </w:r>
          </w:p>
        </w:tc>
      </w:tr>
    </w:tbl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 w:cs="Arial"/>
          <w:sz w:val="40"/>
          <w:szCs w:val="40"/>
          <w:lang w:val="en-US"/>
        </w:rPr>
      </w:pPr>
    </w:p>
    <w:p>
      <w:pPr>
        <w:rPr>
          <w:rFonts w:hint="default" w:ascii="Arial" w:hAnsi="Arial"/>
          <w:color w:val="00B0F0"/>
          <w:sz w:val="40"/>
          <w:szCs w:val="40"/>
          <w:lang w:val="en-US"/>
        </w:rPr>
      </w:pPr>
      <w:r>
        <w:rPr>
          <w:rFonts w:hint="default" w:ascii="Arial" w:hAnsi="Arial"/>
          <w:color w:val="00B0F0"/>
          <w:sz w:val="40"/>
          <w:szCs w:val="40"/>
          <w:lang w:val="en-US"/>
        </w:rPr>
        <w:t>Address information</w:t>
      </w:r>
    </w:p>
    <w:p>
      <w:pPr>
        <w:rPr>
          <w:rFonts w:hint="default" w:ascii="Arial" w:hAnsi="Arial"/>
          <w:sz w:val="28"/>
          <w:szCs w:val="28"/>
          <w:lang w:val="en-US"/>
        </w:rPr>
      </w:pPr>
      <w:r>
        <w:rPr>
          <w:rFonts w:hint="default" w:ascii="Arial" w:hAnsi="Arial"/>
          <w:sz w:val="28"/>
          <w:szCs w:val="28"/>
          <w:lang w:val="en-US"/>
        </w:rPr>
        <w:t>Location : 86-88, Cao Thang Street, District 3, City. Ho Chi Minh</w:t>
      </w:r>
    </w:p>
    <w:p>
      <w:pPr>
        <w:rPr>
          <w:rFonts w:hint="default" w:ascii="Arial" w:hAnsi="Arial"/>
          <w:sz w:val="28"/>
          <w:szCs w:val="28"/>
          <w:lang w:val="en-US"/>
        </w:rPr>
      </w:pPr>
      <w:r>
        <w:rPr>
          <w:rFonts w:hint="default" w:ascii="Arial" w:hAnsi="Arial"/>
          <w:sz w:val="28"/>
          <w:szCs w:val="28"/>
          <w:lang w:val="en-US"/>
        </w:rPr>
        <w:t xml:space="preserve">Email : </w:t>
      </w:r>
      <w:r>
        <w:rPr>
          <w:rFonts w:hint="default" w:ascii="Arial" w:hAnsi="Arial"/>
          <w:color w:val="0070C0"/>
          <w:sz w:val="28"/>
          <w:szCs w:val="28"/>
          <w:u w:val="single"/>
          <w:lang w:val="en-US"/>
        </w:rPr>
        <w:t>bgvacdemy@gmail.com</w:t>
      </w:r>
    </w:p>
    <w:p>
      <w:pPr>
        <w:rPr>
          <w:rFonts w:hint="default" w:ascii="Arial" w:hAnsi="Arial"/>
          <w:sz w:val="28"/>
          <w:szCs w:val="28"/>
          <w:lang w:val="en-US"/>
        </w:rPr>
      </w:pPr>
      <w:r>
        <w:rPr>
          <w:rFonts w:hint="default" w:ascii="Arial" w:hAnsi="Arial"/>
          <w:sz w:val="28"/>
          <w:szCs w:val="28"/>
          <w:lang w:val="en-US"/>
        </w:rPr>
        <w:t>Phone :+84 076 899 364</w:t>
      </w:r>
      <w:bookmarkStart w:id="0" w:name="_GoBack"/>
      <w:bookmarkEnd w:id="0"/>
    </w:p>
    <w:p>
      <w:pPr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/>
          <w:sz w:val="28"/>
          <w:szCs w:val="28"/>
          <w:lang w:val="en-US"/>
        </w:rPr>
        <w:t>Mobile :+84 076 269 302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C6EA7"/>
    <w:rsid w:val="148F3273"/>
    <w:rsid w:val="1EA54D32"/>
    <w:rsid w:val="203B040E"/>
    <w:rsid w:val="27277546"/>
    <w:rsid w:val="31D54C94"/>
    <w:rsid w:val="38691406"/>
    <w:rsid w:val="3B82796B"/>
    <w:rsid w:val="49D06764"/>
    <w:rsid w:val="4C5148BC"/>
    <w:rsid w:val="57EF6685"/>
    <w:rsid w:val="5E521CCB"/>
    <w:rsid w:val="64B00716"/>
    <w:rsid w:val="70BE5CFA"/>
    <w:rsid w:val="710A10F1"/>
    <w:rsid w:val="7BA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2020-11-07T08:59:00Z</dcterms:created>
  <dc:creator>Hoài Bảo</dc:creator>
  <cp:lastModifiedBy>Hoài Bảo</cp:lastModifiedBy>
  <dcterms:modified xsi:type="dcterms:W3CDTF">2020-11-07T10:28:31Z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